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0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4"/>
        </w:rPr>
        <w:t>网上签约系统学生使用</w:t>
      </w:r>
      <w:r>
        <w:rPr>
          <w:rFonts w:hint="eastAsia" w:ascii="黑体" w:hAnsi="黑体" w:eastAsia="黑体" w:cs="黑体"/>
          <w:b/>
          <w:bCs/>
          <w:sz w:val="40"/>
          <w:szCs w:val="44"/>
          <w:lang w:val="en-US" w:eastAsia="zh-CN"/>
        </w:rPr>
        <w:t>说明</w:t>
      </w:r>
    </w:p>
    <w:p>
      <w:pPr>
        <w:jc w:val="left"/>
        <w:rPr>
          <w:rFonts w:hint="eastAsia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bCs/>
          <w:color w:val="FF0000"/>
          <w:sz w:val="28"/>
          <w:szCs w:val="28"/>
        </w:rPr>
        <w:t>注：</w:t>
      </w:r>
      <w:r>
        <w:rPr>
          <w:rFonts w:hint="eastAsia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网签前必须确保“生源信息”和就业推荐表均已审核通过，</w:t>
      </w:r>
      <w:r>
        <w:rPr>
          <w:rFonts w:hint="eastAsia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用人单位、</w:t>
      </w:r>
      <w:r>
        <w:rPr>
          <w:rFonts w:hint="eastAsia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学院已</w:t>
      </w:r>
      <w:r>
        <w:rPr>
          <w:rFonts w:hint="eastAsia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开通</w:t>
      </w:r>
      <w:r>
        <w:rPr>
          <w:rFonts w:hint="eastAsia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eastAsia" w:asciiTheme="minorEastAsia" w:hAnsiTheme="minorEastAsia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网签</w:t>
      </w:r>
      <w:r>
        <w:rPr>
          <w:rFonts w:hint="eastAsia" w:asciiTheme="minorEastAsia" w:hAnsi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权限</w:t>
      </w:r>
      <w:r>
        <w:rPr>
          <w:rFonts w:hint="eastAsia" w:asciiTheme="minorEastAsia" w:hAnsiTheme="minorEastAsia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6"/>
          <w:lang w:val="en-US" w:eastAsia="zh-CN" w:bidi="ar-SA"/>
        </w:rPr>
        <w:t>一、网上签约流程</w:t>
      </w:r>
    </w:p>
    <w:p>
      <w:pPr>
        <w:jc w:val="left"/>
        <w:rPr>
          <w:rFonts w:hint="eastAsia" w:asciiTheme="minorEastAsia" w:hAnsiTheme="minorEastAsia"/>
          <w:b/>
          <w:bCs/>
          <w:color w:val="FF0000"/>
          <w:sz w:val="28"/>
          <w:szCs w:val="28"/>
          <w:lang w:eastAsia="zh-CN"/>
        </w:rPr>
      </w:pPr>
      <w:r>
        <w:drawing>
          <wp:inline distT="0" distB="0" distL="114300" distR="114300">
            <wp:extent cx="6259830" cy="3458845"/>
            <wp:effectExtent l="9525" t="9525" r="17145" b="11430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59830" cy="34588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6"/>
          <w:lang w:val="en-US" w:eastAsia="zh-CN" w:bidi="ar-SA"/>
        </w:rPr>
        <w:t>二、网上签约操作步骤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1.学生登录</w:t>
      </w:r>
    </w:p>
    <w:p>
      <w:pPr>
        <w:ind w:firstLine="560" w:firstLineChars="200"/>
        <w:jc w:val="left"/>
        <w:rPr>
          <w:rFonts w:hint="default" w:asciiTheme="minorEastAsia" w:hAnsiTheme="minorEastAsia"/>
          <w:sz w:val="24"/>
          <w:szCs w:val="24"/>
          <w:lang w:val="en-US"/>
        </w:rPr>
      </w:pPr>
      <w:r>
        <w:rPr>
          <w:rFonts w:hint="eastAsia" w:asciiTheme="minorEastAsia" w:hAnsiTheme="minorEastAsia"/>
          <w:sz w:val="28"/>
          <w:szCs w:val="28"/>
        </w:rPr>
        <w:t>登录</w:t>
      </w:r>
      <w:r>
        <w:rPr>
          <w:rFonts w:hint="eastAsia" w:asciiTheme="minorEastAsia" w:hAnsiTheme="minorEastAsia"/>
          <w:sz w:val="28"/>
          <w:szCs w:val="28"/>
          <w:lang w:eastAsia="zh-CN"/>
        </w:rPr>
        <w:t>江苏省教育厅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91job平台：www.91job.org.cn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点击“学生登录”，输入学号、密码，密码为初次注册91job网时自己设定的，如果遗忘，可联系辅导员重置密码。</w:t>
      </w:r>
    </w:p>
    <w:p>
      <w:pPr>
        <w:ind w:firstLine="420"/>
        <w:jc w:val="left"/>
        <w:rPr>
          <w:rFonts w:hint="eastAsia" w:asciiTheme="minorEastAsia" w:hAnsiTheme="minorEastAsia"/>
          <w:sz w:val="24"/>
          <w:szCs w:val="24"/>
        </w:rPr>
      </w:pP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57215" cy="3411220"/>
            <wp:effectExtent l="0" t="0" r="635" b="17780"/>
            <wp:docPr id="2" name="图片 2" descr="163448099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34480998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341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2.查看单位邀约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进入“学生首页”界面，学生可在此界面中完成生源核对、就业推荐表注册、就业信息上报等。点击“签约中”，可以看到用人单位邀约的界面，点击“查看详情”。</w:t>
      </w:r>
    </w:p>
    <w:p>
      <w:pPr>
        <w:numPr>
          <w:ilvl w:val="0"/>
          <w:numId w:val="0"/>
        </w:numPr>
        <w:jc w:val="center"/>
      </w:pPr>
      <w:r>
        <w:drawing>
          <wp:inline distT="0" distB="0" distL="114300" distR="114300">
            <wp:extent cx="5273040" cy="3560445"/>
            <wp:effectExtent l="9525" t="9525" r="13335" b="1143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5604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62245" cy="3239135"/>
            <wp:effectExtent l="9525" t="9525" r="24130" b="2794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23913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3.确认信息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在“查看详情”界面，查看用人单位填写的签约信息，如果无误，和用人单位确认后填写档案、户口信息等，红色星号字段为必填字段。</w:t>
      </w:r>
    </w:p>
    <w:p>
      <w:pPr>
        <w:numPr>
          <w:ilvl w:val="0"/>
          <w:numId w:val="0"/>
        </w:numPr>
        <w:ind w:leftChars="-100"/>
        <w:jc w:val="center"/>
      </w:pPr>
      <w:r>
        <w:drawing>
          <wp:inline distT="0" distB="0" distL="114300" distR="114300">
            <wp:extent cx="5222240" cy="3310890"/>
            <wp:effectExtent l="9525" t="9525" r="26035" b="1333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331089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default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4.接受核验和线上签名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在“查看详情”界面，点击接受后，填写手机接受到的验证码。</w:t>
      </w:r>
    </w:p>
    <w:p>
      <w:pPr>
        <w:ind w:firstLine="420"/>
        <w:jc w:val="left"/>
      </w:pPr>
      <w:r>
        <w:drawing>
          <wp:inline distT="0" distB="0" distL="114300" distR="114300">
            <wp:extent cx="5273040" cy="2771140"/>
            <wp:effectExtent l="9525" t="9525" r="13335" b="1968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7114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输入验证码后将出现一个二维码，微信扫码，打开签名界面，根据提示手写签名，签名将出现在三方协议甲乙两联的“乙方”落款处。</w:t>
      </w:r>
    </w:p>
    <w:p>
      <w:pPr>
        <w:jc w:val="center"/>
        <w:rPr>
          <w:rFonts w:hint="eastAsia"/>
          <w:lang w:eastAsia="zh-CN"/>
        </w:rPr>
      </w:pPr>
    </w:p>
    <w:p>
      <w:pPr>
        <w:jc w:val="center"/>
      </w:pP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9230" cy="3825875"/>
            <wp:effectExtent l="9525" t="9525" r="17145" b="12700"/>
            <wp:docPr id="2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258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5.校级审核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   签约完成后，学生联系学院辅导员审核签约信息。</w:t>
      </w:r>
    </w:p>
    <w:p>
      <w:pPr>
        <w:jc w:val="left"/>
        <w:rPr>
          <w:rFonts w:hint="default"/>
          <w:lang w:val="en-US" w:eastAsia="zh-CN"/>
        </w:rPr>
      </w:pPr>
    </w:p>
    <w:p>
      <w:pPr>
        <w:ind w:firstLine="420"/>
        <w:jc w:val="left"/>
        <w:rPr>
          <w:rFonts w:hint="eastAsia" w:asciiTheme="minorEastAsia" w:hAnsiTheme="minorEastAsia"/>
          <w:sz w:val="28"/>
          <w:szCs w:val="28"/>
          <w:lang w:eastAsia="zh-CN"/>
        </w:rPr>
      </w:pPr>
      <w:r>
        <w:drawing>
          <wp:inline distT="0" distB="0" distL="114300" distR="114300">
            <wp:extent cx="5272405" cy="2312670"/>
            <wp:effectExtent l="9525" t="9525" r="13970" b="20955"/>
            <wp:docPr id="2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1267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6.用人单位盖章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学校审核通过后，用人单位加盖电子章（需开启自动盖章），或者打印后盖章再次上传系统，用人单位完成盖章后即可完成签约。</w:t>
      </w:r>
    </w:p>
    <w:p>
      <w:pPr>
        <w:ind w:left="0" w:leftChars="0" w:firstLine="200" w:firstLineChars="0"/>
        <w:jc w:val="center"/>
      </w:pPr>
      <w:r>
        <w:drawing>
          <wp:inline distT="0" distB="0" distL="114300" distR="114300">
            <wp:extent cx="5247640" cy="3402330"/>
            <wp:effectExtent l="9525" t="9525" r="19685" b="17145"/>
            <wp:docPr id="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340233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7.毕业生就业协议下载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完成签约后，系统“就业信息上报”将自动上传三方协议，学生可查看核对就业信息，也可根据需要下载协议书，不需再加盖学校公章。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2880" cy="3192780"/>
            <wp:effectExtent l="9525" t="9525" r="23495" b="17145"/>
            <wp:docPr id="2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9278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6"/>
          <w:lang w:val="en-US" w:eastAsia="zh-CN" w:bidi="ar-SA"/>
        </w:rPr>
        <w:t>三、网签解约操作流程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网签解约分为学生发起解约和单位发起解约两种情况。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1.学生发起解约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就业手续—解约办理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中，提交解约申请，等待用人单位同意。</w:t>
      </w:r>
    </w:p>
    <w:p>
      <w:pPr>
        <w:jc w:val="center"/>
      </w:pPr>
      <w:r>
        <w:drawing>
          <wp:inline distT="0" distB="0" distL="114300" distR="114300">
            <wp:extent cx="5273040" cy="2956560"/>
            <wp:effectExtent l="9525" t="9525" r="13335" b="24765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5656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74310" cy="3132455"/>
            <wp:effectExtent l="9525" t="9525" r="12065" b="20320"/>
            <wp:docPr id="1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24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用人单位同意解约后，等待学校线上审核通过。如果单位在线上不应答，也可凭单位开具的纸质版解约函到校就业中心申请“强制解约”。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02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2.单位发起解约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就业手续——解约管理中，查看单位发起的解约，选择同意后，等待学校审核通过。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643" w:firstLineChars="200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6"/>
          <w:lang w:val="en-US" w:eastAsia="zh-CN" w:bidi="ar-SA"/>
        </w:rPr>
        <w:t>四、注意事项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Theme="minorEastAsia" w:hAnsiTheme="minorEastAsia"/>
          <w:color w:val="FF0000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color w:val="FF0000"/>
          <w:sz w:val="28"/>
          <w:szCs w:val="28"/>
          <w:lang w:val="en-US" w:eastAsia="zh-CN"/>
        </w:rPr>
        <w:t>毕业生一旦网上同意单位邀约，系统将锁定无法改签其他用人单位，如需改签必须办理解约手续。为保证毕业生的权益，请毕业生务必认真考虑，慎重签约！</w:t>
      </w:r>
      <w:bookmarkStart w:id="0" w:name="_GoBack"/>
      <w:bookmarkEnd w:id="0"/>
    </w:p>
    <w:p>
      <w:pPr>
        <w:ind w:firstLine="420"/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5NGI5Y2Q3MTBlZjQxMTRmYzM5MmExMmU2MzE3MDUifQ=="/>
  </w:docVars>
  <w:rsids>
    <w:rsidRoot w:val="00775BA3"/>
    <w:rsid w:val="000169A8"/>
    <w:rsid w:val="000A1C71"/>
    <w:rsid w:val="00103E97"/>
    <w:rsid w:val="0011529C"/>
    <w:rsid w:val="002A7EDE"/>
    <w:rsid w:val="00355BD2"/>
    <w:rsid w:val="00375D3F"/>
    <w:rsid w:val="003A7723"/>
    <w:rsid w:val="00401E55"/>
    <w:rsid w:val="00424FAC"/>
    <w:rsid w:val="004B0498"/>
    <w:rsid w:val="005043EF"/>
    <w:rsid w:val="005256F7"/>
    <w:rsid w:val="005C3394"/>
    <w:rsid w:val="00653199"/>
    <w:rsid w:val="006A2D02"/>
    <w:rsid w:val="006C5364"/>
    <w:rsid w:val="007164CD"/>
    <w:rsid w:val="00775BA3"/>
    <w:rsid w:val="008B78B2"/>
    <w:rsid w:val="008D1D12"/>
    <w:rsid w:val="00912915"/>
    <w:rsid w:val="00925DA3"/>
    <w:rsid w:val="00BC2D51"/>
    <w:rsid w:val="00C639F1"/>
    <w:rsid w:val="00D15CCE"/>
    <w:rsid w:val="00D50053"/>
    <w:rsid w:val="00F160D5"/>
    <w:rsid w:val="00F603C8"/>
    <w:rsid w:val="00F83113"/>
    <w:rsid w:val="0140479D"/>
    <w:rsid w:val="018C17F4"/>
    <w:rsid w:val="0272350D"/>
    <w:rsid w:val="02FB3667"/>
    <w:rsid w:val="03E077E5"/>
    <w:rsid w:val="04B5053A"/>
    <w:rsid w:val="04E41151"/>
    <w:rsid w:val="05624442"/>
    <w:rsid w:val="057A3D71"/>
    <w:rsid w:val="07A42DB9"/>
    <w:rsid w:val="08026609"/>
    <w:rsid w:val="088D605C"/>
    <w:rsid w:val="08FD6E1B"/>
    <w:rsid w:val="09345834"/>
    <w:rsid w:val="09985EAB"/>
    <w:rsid w:val="09EF3683"/>
    <w:rsid w:val="0AB56F33"/>
    <w:rsid w:val="0AB736C9"/>
    <w:rsid w:val="0B5A7F99"/>
    <w:rsid w:val="0B77233D"/>
    <w:rsid w:val="0B931837"/>
    <w:rsid w:val="0BF8113F"/>
    <w:rsid w:val="0C8B142A"/>
    <w:rsid w:val="0CDF3577"/>
    <w:rsid w:val="0CF54B20"/>
    <w:rsid w:val="0D1641A6"/>
    <w:rsid w:val="0D457BD6"/>
    <w:rsid w:val="0EBC0C65"/>
    <w:rsid w:val="0F8E4A01"/>
    <w:rsid w:val="10BE3BA1"/>
    <w:rsid w:val="10C5593C"/>
    <w:rsid w:val="11A43B63"/>
    <w:rsid w:val="11D25BD7"/>
    <w:rsid w:val="13E463B2"/>
    <w:rsid w:val="144C3CA0"/>
    <w:rsid w:val="15466F1C"/>
    <w:rsid w:val="154D3A9E"/>
    <w:rsid w:val="15970033"/>
    <w:rsid w:val="17FF6AE1"/>
    <w:rsid w:val="18080E38"/>
    <w:rsid w:val="18ED775A"/>
    <w:rsid w:val="196A2D20"/>
    <w:rsid w:val="1CD355B0"/>
    <w:rsid w:val="1D024941"/>
    <w:rsid w:val="1D062A30"/>
    <w:rsid w:val="1D6E0282"/>
    <w:rsid w:val="1E4A3ED8"/>
    <w:rsid w:val="1E560BE0"/>
    <w:rsid w:val="1EE02775"/>
    <w:rsid w:val="1F173E42"/>
    <w:rsid w:val="1F312772"/>
    <w:rsid w:val="1F5432A1"/>
    <w:rsid w:val="1F9C72C7"/>
    <w:rsid w:val="1FB46279"/>
    <w:rsid w:val="1FEE68F7"/>
    <w:rsid w:val="214E4FF9"/>
    <w:rsid w:val="218713BD"/>
    <w:rsid w:val="21BC242E"/>
    <w:rsid w:val="21CC2259"/>
    <w:rsid w:val="21D3384B"/>
    <w:rsid w:val="22763873"/>
    <w:rsid w:val="23885A01"/>
    <w:rsid w:val="239522AA"/>
    <w:rsid w:val="239C4E40"/>
    <w:rsid w:val="23E76F17"/>
    <w:rsid w:val="267C51B6"/>
    <w:rsid w:val="26E2609A"/>
    <w:rsid w:val="27013E57"/>
    <w:rsid w:val="272D3D02"/>
    <w:rsid w:val="28B52A6A"/>
    <w:rsid w:val="28C9537F"/>
    <w:rsid w:val="28D51EFF"/>
    <w:rsid w:val="28EB38FF"/>
    <w:rsid w:val="297F219A"/>
    <w:rsid w:val="29FF36C0"/>
    <w:rsid w:val="2A487CC9"/>
    <w:rsid w:val="2ADD0247"/>
    <w:rsid w:val="2B0F4D0B"/>
    <w:rsid w:val="2BDA13FC"/>
    <w:rsid w:val="2CBC3566"/>
    <w:rsid w:val="2E9C37F1"/>
    <w:rsid w:val="2EAE33B8"/>
    <w:rsid w:val="2F2C3FAB"/>
    <w:rsid w:val="2F5F6E82"/>
    <w:rsid w:val="303337DD"/>
    <w:rsid w:val="323A35A0"/>
    <w:rsid w:val="33AA6BE1"/>
    <w:rsid w:val="34A732A4"/>
    <w:rsid w:val="351F3FCF"/>
    <w:rsid w:val="354B4293"/>
    <w:rsid w:val="355A5A27"/>
    <w:rsid w:val="35937F3C"/>
    <w:rsid w:val="36406A09"/>
    <w:rsid w:val="36EC456C"/>
    <w:rsid w:val="375E76E3"/>
    <w:rsid w:val="379876A6"/>
    <w:rsid w:val="37B842BD"/>
    <w:rsid w:val="37BA2F5B"/>
    <w:rsid w:val="381378D6"/>
    <w:rsid w:val="399A3CD3"/>
    <w:rsid w:val="3A54280D"/>
    <w:rsid w:val="3B0370D5"/>
    <w:rsid w:val="3B29237B"/>
    <w:rsid w:val="3B3F2332"/>
    <w:rsid w:val="3BE039E3"/>
    <w:rsid w:val="3CB251CC"/>
    <w:rsid w:val="3CCD2CCD"/>
    <w:rsid w:val="3CFC5BF6"/>
    <w:rsid w:val="3E316C42"/>
    <w:rsid w:val="3E9F61C3"/>
    <w:rsid w:val="3EB2588B"/>
    <w:rsid w:val="3ED25A43"/>
    <w:rsid w:val="3FBC1103"/>
    <w:rsid w:val="403D2243"/>
    <w:rsid w:val="40E40B06"/>
    <w:rsid w:val="41320246"/>
    <w:rsid w:val="41D65745"/>
    <w:rsid w:val="431B64DD"/>
    <w:rsid w:val="43295236"/>
    <w:rsid w:val="43ED3157"/>
    <w:rsid w:val="4553119E"/>
    <w:rsid w:val="45D00A8C"/>
    <w:rsid w:val="45EB5059"/>
    <w:rsid w:val="4601707C"/>
    <w:rsid w:val="478F1325"/>
    <w:rsid w:val="47CC0CA4"/>
    <w:rsid w:val="489D70A9"/>
    <w:rsid w:val="48AD0CF0"/>
    <w:rsid w:val="496641E7"/>
    <w:rsid w:val="49EC0336"/>
    <w:rsid w:val="49EC6D09"/>
    <w:rsid w:val="4A202887"/>
    <w:rsid w:val="4A216882"/>
    <w:rsid w:val="4A34192A"/>
    <w:rsid w:val="4B6B35FD"/>
    <w:rsid w:val="4CCC672F"/>
    <w:rsid w:val="4CEC473C"/>
    <w:rsid w:val="4D772469"/>
    <w:rsid w:val="4E752E4B"/>
    <w:rsid w:val="4E897F10"/>
    <w:rsid w:val="4EFC7A51"/>
    <w:rsid w:val="4F7D44E9"/>
    <w:rsid w:val="4FB7089F"/>
    <w:rsid w:val="508F1F3C"/>
    <w:rsid w:val="50E036AC"/>
    <w:rsid w:val="512F66AF"/>
    <w:rsid w:val="514831B8"/>
    <w:rsid w:val="5238509E"/>
    <w:rsid w:val="525A70E8"/>
    <w:rsid w:val="525D166D"/>
    <w:rsid w:val="52AC4E7B"/>
    <w:rsid w:val="54100997"/>
    <w:rsid w:val="5457185E"/>
    <w:rsid w:val="54A71526"/>
    <w:rsid w:val="54E415FE"/>
    <w:rsid w:val="551324D8"/>
    <w:rsid w:val="55893312"/>
    <w:rsid w:val="55A913C5"/>
    <w:rsid w:val="56795D87"/>
    <w:rsid w:val="56D2573A"/>
    <w:rsid w:val="57A12006"/>
    <w:rsid w:val="57EB3C29"/>
    <w:rsid w:val="584E70CB"/>
    <w:rsid w:val="587B70F5"/>
    <w:rsid w:val="591E06CD"/>
    <w:rsid w:val="593731D7"/>
    <w:rsid w:val="595542F6"/>
    <w:rsid w:val="5A8E3B67"/>
    <w:rsid w:val="5AC6420C"/>
    <w:rsid w:val="5AEC1600"/>
    <w:rsid w:val="5AFC18E3"/>
    <w:rsid w:val="5B030DC8"/>
    <w:rsid w:val="5B1B7D04"/>
    <w:rsid w:val="5BDE7A20"/>
    <w:rsid w:val="5D8805DD"/>
    <w:rsid w:val="5DDF739B"/>
    <w:rsid w:val="5DE443B9"/>
    <w:rsid w:val="5E660BB2"/>
    <w:rsid w:val="5F8B14D2"/>
    <w:rsid w:val="5FBE028F"/>
    <w:rsid w:val="5FD42C04"/>
    <w:rsid w:val="60047A97"/>
    <w:rsid w:val="603263D2"/>
    <w:rsid w:val="60336515"/>
    <w:rsid w:val="60830977"/>
    <w:rsid w:val="616A69B2"/>
    <w:rsid w:val="61EF23B5"/>
    <w:rsid w:val="61FE6861"/>
    <w:rsid w:val="62B26DED"/>
    <w:rsid w:val="6303700A"/>
    <w:rsid w:val="6326655E"/>
    <w:rsid w:val="632869F6"/>
    <w:rsid w:val="635132E1"/>
    <w:rsid w:val="637B7DC1"/>
    <w:rsid w:val="63A66FD8"/>
    <w:rsid w:val="64300B68"/>
    <w:rsid w:val="65AA7344"/>
    <w:rsid w:val="668D2498"/>
    <w:rsid w:val="66E526AC"/>
    <w:rsid w:val="67805D11"/>
    <w:rsid w:val="686E31E3"/>
    <w:rsid w:val="69360868"/>
    <w:rsid w:val="6A2C5089"/>
    <w:rsid w:val="6A7A5C70"/>
    <w:rsid w:val="6A941435"/>
    <w:rsid w:val="6AB83C2C"/>
    <w:rsid w:val="6ADA5A9D"/>
    <w:rsid w:val="6BA856A7"/>
    <w:rsid w:val="6C740F15"/>
    <w:rsid w:val="6C8122AE"/>
    <w:rsid w:val="6CC921AF"/>
    <w:rsid w:val="6D732E07"/>
    <w:rsid w:val="6E1D3D82"/>
    <w:rsid w:val="6E24333C"/>
    <w:rsid w:val="6E3C7585"/>
    <w:rsid w:val="6ECD6C5E"/>
    <w:rsid w:val="70116EE8"/>
    <w:rsid w:val="70544310"/>
    <w:rsid w:val="70613C0D"/>
    <w:rsid w:val="70B05079"/>
    <w:rsid w:val="71180A55"/>
    <w:rsid w:val="71703557"/>
    <w:rsid w:val="72A7147A"/>
    <w:rsid w:val="734F4390"/>
    <w:rsid w:val="739D0D04"/>
    <w:rsid w:val="73EB790A"/>
    <w:rsid w:val="744766CE"/>
    <w:rsid w:val="7488528C"/>
    <w:rsid w:val="75F161CC"/>
    <w:rsid w:val="775F3440"/>
    <w:rsid w:val="779E69D5"/>
    <w:rsid w:val="785A3591"/>
    <w:rsid w:val="790C101C"/>
    <w:rsid w:val="79DD415C"/>
    <w:rsid w:val="7C674FA0"/>
    <w:rsid w:val="7DAA2869"/>
    <w:rsid w:val="7DBB2AA9"/>
    <w:rsid w:val="7E7A29AC"/>
    <w:rsid w:val="7E8A2662"/>
    <w:rsid w:val="7F48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outlineLvl w:val="2"/>
    </w:pPr>
    <w:rPr>
      <w:b/>
      <w:bCs/>
      <w:sz w:val="30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6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批注框文本 字符"/>
    <w:basedOn w:val="8"/>
    <w:link w:val="5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字符"/>
    <w:basedOn w:val="8"/>
    <w:link w:val="6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标题 2 字符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3 字符"/>
    <w:basedOn w:val="8"/>
    <w:link w:val="4"/>
    <w:qFormat/>
    <w:uiPriority w:val="9"/>
    <w:rPr>
      <w:b/>
      <w:bCs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175</Words>
  <Characters>1004</Characters>
  <Lines>8</Lines>
  <Paragraphs>2</Paragraphs>
  <TotalTime>110</TotalTime>
  <ScaleCrop>false</ScaleCrop>
  <LinksUpToDate>false</LinksUpToDate>
  <CharactersWithSpaces>1177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2021-09-15T02:51:00Z</dcterms:created>
  <dc:creator>Dell</dc:creator>
  <cp:lastModifiedBy>指南</cp:lastModifiedBy>
  <cp:lastPrinted>2021-09-08T05:13:00Z</cp:lastPrinted>
  <dcterms:modified xsi:type="dcterms:W3CDTF">2023-10-07T04:29:12Z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24CA450418DD423B9742EBE70BC5FB0F</vt:lpwstr>
  </property>
</Properties>
</file>